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12" w:rsidRDefault="000854E4" w:rsidP="00085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</w:t>
      </w:r>
      <w:r w:rsidR="00DB0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106612">
        <w:rPr>
          <w:rFonts w:ascii="Times New Roman" w:hAnsi="Times New Roman" w:cs="Times New Roman"/>
          <w:b/>
          <w:sz w:val="28"/>
          <w:szCs w:val="28"/>
          <w:lang w:val="uk-UA"/>
        </w:rPr>
        <w:t>результат</w:t>
      </w:r>
      <w:r w:rsidR="00DB0DF5">
        <w:rPr>
          <w:rFonts w:ascii="Times New Roman" w:hAnsi="Times New Roman" w:cs="Times New Roman"/>
          <w:b/>
          <w:sz w:val="28"/>
          <w:szCs w:val="28"/>
          <w:lang w:val="uk-UA"/>
        </w:rPr>
        <w:t>ами</w:t>
      </w:r>
    </w:p>
    <w:p w:rsidR="000854E4" w:rsidRPr="00CA54A6" w:rsidRDefault="000854E4" w:rsidP="002A1C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A54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моніторингового дослідження</w:t>
      </w:r>
      <w:r w:rsidR="002A1C5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A54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профільн</w:t>
      </w:r>
      <w:r w:rsidRPr="00CA54A6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CA54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предмет</w:t>
      </w:r>
      <w:r w:rsidRPr="00CA54A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A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4A6">
        <w:rPr>
          <w:rFonts w:ascii="Times New Roman" w:hAnsi="Times New Roman" w:cs="Times New Roman"/>
          <w:b/>
          <w:sz w:val="28"/>
          <w:szCs w:val="28"/>
          <w:lang w:val="uk-UA"/>
        </w:rPr>
        <w:t>«Біологія»</w:t>
      </w:r>
    </w:p>
    <w:p w:rsidR="002A1C5F" w:rsidRDefault="000854E4" w:rsidP="000854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A54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 11-х класах загальноосвітніх навчальних закладів</w:t>
      </w:r>
    </w:p>
    <w:p w:rsidR="000854E4" w:rsidRPr="00CA54A6" w:rsidRDefault="000854E4" w:rsidP="000854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A54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Луганської області</w:t>
      </w:r>
    </w:p>
    <w:p w:rsidR="002A1C5F" w:rsidRPr="000B267A" w:rsidRDefault="002A1C5F" w:rsidP="002A1C5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67A">
        <w:rPr>
          <w:rFonts w:ascii="Times New Roman" w:hAnsi="Times New Roman" w:cs="Times New Roman"/>
          <w:b/>
          <w:sz w:val="24"/>
          <w:szCs w:val="24"/>
          <w:lang w:val="uk-UA"/>
        </w:rPr>
        <w:t>Правильність виконання завдань діагностичної контрольної роботи</w:t>
      </w:r>
    </w:p>
    <w:tbl>
      <w:tblPr>
        <w:tblStyle w:val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709"/>
        <w:gridCol w:w="6095"/>
        <w:gridCol w:w="1525"/>
      </w:tblGrid>
      <w:tr w:rsidR="002A1C5F" w:rsidRPr="000B267A" w:rsidTr="005665DA">
        <w:trPr>
          <w:cnfStyle w:val="100000000000"/>
        </w:trPr>
        <w:tc>
          <w:tcPr>
            <w:cnfStyle w:val="001000000000"/>
            <w:tcW w:w="3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A1C5F" w:rsidRPr="000B267A" w:rsidRDefault="002A1C5F" w:rsidP="005665D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B267A">
              <w:rPr>
                <w:rFonts w:ascii="Times New Roman" w:hAnsi="Times New Roman" w:cs="Times New Roman"/>
                <w:color w:val="auto"/>
                <w:lang w:val="uk-UA"/>
              </w:rPr>
              <w:t>Частина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0B267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№ завдання</w:t>
            </w:r>
          </w:p>
        </w:tc>
        <w:tc>
          <w:tcPr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0B267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Суть завдання</w:t>
            </w:r>
          </w:p>
        </w:tc>
        <w:tc>
          <w:tcPr>
            <w:tcW w:w="1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0B267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% правильних відповідей</w:t>
            </w:r>
          </w:p>
        </w:tc>
      </w:tr>
      <w:tr w:rsidR="002A1C5F" w:rsidRPr="000B267A" w:rsidTr="005665DA">
        <w:trPr>
          <w:cnfStyle w:val="000000100000"/>
          <w:trHeight w:val="413"/>
        </w:trPr>
        <w:tc>
          <w:tcPr>
            <w:cnfStyle w:val="001000000000"/>
            <w:tcW w:w="392" w:type="dxa"/>
            <w:vMerge/>
            <w:tcBorders>
              <w:right w:val="none" w:sz="0" w:space="0" w:color="auto"/>
            </w:tcBorders>
            <w:textDirection w:val="btLr"/>
          </w:tcPr>
          <w:p w:rsidR="002A1C5F" w:rsidRPr="000B267A" w:rsidRDefault="002A1C5F" w:rsidP="005665DA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r w:rsidRPr="000B267A">
              <w:rPr>
                <w:rFonts w:ascii="Times New Roman" w:hAnsi="Times New Roman" w:cs="Times New Roman"/>
                <w:b/>
                <w:lang w:val="uk-UA"/>
              </w:rPr>
              <w:t>І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0B26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09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A1C5F" w:rsidRPr="004429F9" w:rsidRDefault="002A1C5F" w:rsidP="005665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хромосомного набору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A1C5F" w:rsidRPr="004429F9" w:rsidRDefault="002A1C5F" w:rsidP="005665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кодомінування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A1C5F" w:rsidRPr="004429F9" w:rsidRDefault="002A1C5F" w:rsidP="005665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акономірності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мейозу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мітозу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A1C5F" w:rsidRPr="000B267A" w:rsidRDefault="002A1C5F" w:rsidP="005665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67A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proofErr w:type="gramEnd"/>
            <w:r w:rsidRPr="000B267A">
              <w:rPr>
                <w:rFonts w:ascii="Times New Roman" w:hAnsi="Times New Roman" w:cs="Times New Roman"/>
                <w:sz w:val="24"/>
                <w:szCs w:val="24"/>
              </w:rPr>
              <w:t>ідовність</w:t>
            </w:r>
            <w:proofErr w:type="spellEnd"/>
            <w:r w:rsidRPr="000B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67A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0B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67A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0B267A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0B267A">
              <w:rPr>
                <w:rFonts w:ascii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0B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67A">
              <w:rPr>
                <w:rFonts w:ascii="Times New Roman" w:hAnsi="Times New Roman" w:cs="Times New Roman"/>
                <w:sz w:val="24"/>
                <w:szCs w:val="24"/>
              </w:rPr>
              <w:t>сукцесії</w:t>
            </w:r>
            <w:proofErr w:type="spellEnd"/>
          </w:p>
        </w:tc>
        <w:tc>
          <w:tcPr>
            <w:tcW w:w="1525" w:type="dxa"/>
            <w:tcBorders>
              <w:lef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r w:rsidRPr="000B267A">
              <w:rPr>
                <w:rFonts w:ascii="Times New Roman" w:hAnsi="Times New Roman" w:cs="Times New Roman"/>
                <w:b/>
                <w:lang w:val="uk-UA"/>
              </w:rPr>
              <w:t>81%</w:t>
            </w:r>
          </w:p>
        </w:tc>
      </w:tr>
      <w:tr w:rsidR="002A1C5F" w:rsidRPr="000B267A" w:rsidTr="005665DA">
        <w:trPr>
          <w:cnfStyle w:val="000000010000"/>
          <w:trHeight w:val="419"/>
        </w:trPr>
        <w:tc>
          <w:tcPr>
            <w:cnfStyle w:val="001000000000"/>
            <w:tcW w:w="392" w:type="dxa"/>
            <w:vMerge/>
            <w:tcBorders>
              <w:right w:val="none" w:sz="0" w:space="0" w:color="auto"/>
            </w:tcBorders>
          </w:tcPr>
          <w:p w:rsidR="002A1C5F" w:rsidRPr="000B267A" w:rsidRDefault="002A1C5F" w:rsidP="005665DA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0B267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09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tcBorders>
              <w:lef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  <w:r w:rsidRPr="000B267A">
              <w:rPr>
                <w:rFonts w:ascii="Times New Roman" w:hAnsi="Times New Roman" w:cs="Times New Roman"/>
                <w:b/>
                <w:lang w:val="uk-UA"/>
              </w:rPr>
              <w:t>87%</w:t>
            </w:r>
          </w:p>
        </w:tc>
      </w:tr>
      <w:tr w:rsidR="002A1C5F" w:rsidRPr="000B267A" w:rsidTr="005665DA">
        <w:trPr>
          <w:cnfStyle w:val="000000100000"/>
          <w:trHeight w:val="425"/>
        </w:trPr>
        <w:tc>
          <w:tcPr>
            <w:cnfStyle w:val="001000000000"/>
            <w:tcW w:w="392" w:type="dxa"/>
            <w:vMerge/>
            <w:tcBorders>
              <w:right w:val="none" w:sz="0" w:space="0" w:color="auto"/>
            </w:tcBorders>
          </w:tcPr>
          <w:p w:rsidR="002A1C5F" w:rsidRPr="000B267A" w:rsidRDefault="002A1C5F" w:rsidP="005665DA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0B267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09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tcBorders>
              <w:lef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r w:rsidRPr="000B267A">
              <w:rPr>
                <w:rFonts w:ascii="Times New Roman" w:hAnsi="Times New Roman" w:cs="Times New Roman"/>
                <w:b/>
                <w:lang w:val="uk-UA"/>
              </w:rPr>
              <w:t>88%</w:t>
            </w:r>
          </w:p>
        </w:tc>
      </w:tr>
      <w:tr w:rsidR="002A1C5F" w:rsidRPr="000B267A" w:rsidTr="005665DA">
        <w:trPr>
          <w:cnfStyle w:val="000000010000"/>
        </w:trPr>
        <w:tc>
          <w:tcPr>
            <w:cnfStyle w:val="001000000000"/>
            <w:tcW w:w="392" w:type="dxa"/>
            <w:vMerge/>
            <w:tcBorders>
              <w:right w:val="none" w:sz="0" w:space="0" w:color="auto"/>
            </w:tcBorders>
          </w:tcPr>
          <w:p w:rsidR="002A1C5F" w:rsidRPr="000B267A" w:rsidRDefault="002A1C5F" w:rsidP="005665DA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0B267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09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tcBorders>
              <w:lef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  <w:r w:rsidRPr="000B267A">
              <w:rPr>
                <w:rFonts w:ascii="Times New Roman" w:hAnsi="Times New Roman" w:cs="Times New Roman"/>
                <w:b/>
                <w:lang w:val="uk-UA"/>
              </w:rPr>
              <w:t>82%</w:t>
            </w:r>
          </w:p>
        </w:tc>
      </w:tr>
      <w:tr w:rsidR="002A1C5F" w:rsidRPr="000B267A" w:rsidTr="005665DA">
        <w:trPr>
          <w:cnfStyle w:val="000000100000"/>
          <w:trHeight w:val="301"/>
        </w:trPr>
        <w:tc>
          <w:tcPr>
            <w:cnfStyle w:val="001000000000"/>
            <w:tcW w:w="392" w:type="dxa"/>
            <w:vMerge/>
            <w:tcBorders>
              <w:right w:val="none" w:sz="0" w:space="0" w:color="auto"/>
            </w:tcBorders>
            <w:textDirection w:val="btLr"/>
          </w:tcPr>
          <w:p w:rsidR="002A1C5F" w:rsidRPr="000B267A" w:rsidRDefault="002A1C5F" w:rsidP="005665DA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r w:rsidRPr="000B267A">
              <w:rPr>
                <w:rFonts w:ascii="Times New Roman" w:hAnsi="Times New Roman" w:cs="Times New Roman"/>
                <w:b/>
                <w:lang w:val="uk-UA"/>
              </w:rPr>
              <w:t>ІІ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0B267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прогнозування дій на основі знань з генетики ознак зчеплених зі статтю та </w:t>
            </w:r>
            <w:proofErr w:type="spellStart"/>
            <w:r w:rsidRPr="000B2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аналізуючого</w:t>
            </w:r>
            <w:proofErr w:type="spellEnd"/>
            <w:r w:rsidRPr="000B2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схрещування</w:t>
            </w:r>
          </w:p>
        </w:tc>
        <w:tc>
          <w:tcPr>
            <w:tcW w:w="1525" w:type="dxa"/>
            <w:tcBorders>
              <w:lef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r w:rsidRPr="000B267A">
              <w:rPr>
                <w:rFonts w:ascii="Times New Roman" w:hAnsi="Times New Roman" w:cs="Times New Roman"/>
                <w:b/>
                <w:lang w:val="uk-UA"/>
              </w:rPr>
              <w:t>12%</w:t>
            </w:r>
          </w:p>
        </w:tc>
      </w:tr>
      <w:tr w:rsidR="002A1C5F" w:rsidRPr="000B267A" w:rsidTr="005665DA">
        <w:trPr>
          <w:cnfStyle w:val="000000010000"/>
          <w:trHeight w:val="264"/>
        </w:trPr>
        <w:tc>
          <w:tcPr>
            <w:cnfStyle w:val="001000000000"/>
            <w:tcW w:w="392" w:type="dxa"/>
            <w:vMerge/>
            <w:tcBorders>
              <w:right w:val="none" w:sz="0" w:space="0" w:color="auto"/>
            </w:tcBorders>
          </w:tcPr>
          <w:p w:rsidR="002A1C5F" w:rsidRPr="000B267A" w:rsidRDefault="002A1C5F" w:rsidP="005665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0B267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правило екологічної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піраміди, у</w:t>
            </w:r>
            <w:r w:rsidRPr="000B2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міння складати харчовий ланцюг</w:t>
            </w:r>
          </w:p>
        </w:tc>
        <w:tc>
          <w:tcPr>
            <w:tcW w:w="1525" w:type="dxa"/>
            <w:tcBorders>
              <w:lef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  <w:r w:rsidRPr="000B267A">
              <w:rPr>
                <w:rFonts w:ascii="Times New Roman" w:hAnsi="Times New Roman" w:cs="Times New Roman"/>
                <w:b/>
                <w:lang w:val="uk-UA"/>
              </w:rPr>
              <w:t>16%</w:t>
            </w:r>
          </w:p>
        </w:tc>
      </w:tr>
      <w:tr w:rsidR="002A1C5F" w:rsidRPr="000B267A" w:rsidTr="005665DA">
        <w:trPr>
          <w:cnfStyle w:val="000000100000"/>
        </w:trPr>
        <w:tc>
          <w:tcPr>
            <w:cnfStyle w:val="001000000000"/>
            <w:tcW w:w="392" w:type="dxa"/>
            <w:vMerge/>
            <w:tcBorders>
              <w:right w:val="none" w:sz="0" w:space="0" w:color="auto"/>
            </w:tcBorders>
          </w:tcPr>
          <w:p w:rsidR="002A1C5F" w:rsidRPr="000B267A" w:rsidRDefault="002A1C5F" w:rsidP="005665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r w:rsidRPr="000B267A">
              <w:rPr>
                <w:rFonts w:ascii="Times New Roman" w:hAnsi="Times New Roman" w:cs="Times New Roman"/>
                <w:b/>
                <w:lang w:val="uk-UA"/>
              </w:rPr>
              <w:t>ІІІ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0B267A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</w:tcPr>
          <w:p w:rsidR="002A1C5F" w:rsidRPr="000B267A" w:rsidRDefault="002A1C5F" w:rsidP="005665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відповідності</w:t>
            </w:r>
          </w:p>
        </w:tc>
        <w:tc>
          <w:tcPr>
            <w:tcW w:w="1525" w:type="dxa"/>
            <w:tcBorders>
              <w:left w:val="none" w:sz="0" w:space="0" w:color="auto"/>
            </w:tcBorders>
          </w:tcPr>
          <w:p w:rsidR="002A1C5F" w:rsidRPr="000B267A" w:rsidRDefault="002A1C5F" w:rsidP="005665DA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r w:rsidRPr="000B267A">
              <w:rPr>
                <w:rFonts w:ascii="Times New Roman" w:hAnsi="Times New Roman" w:cs="Times New Roman"/>
                <w:b/>
                <w:lang w:val="uk-UA"/>
              </w:rPr>
              <w:t>70%</w:t>
            </w:r>
          </w:p>
        </w:tc>
      </w:tr>
    </w:tbl>
    <w:p w:rsidR="002A1C5F" w:rsidRPr="000854E4" w:rsidRDefault="002A1C5F" w:rsidP="002A1C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854E4" w:rsidRPr="00CD571C" w:rsidRDefault="000854E4" w:rsidP="000854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571C">
        <w:rPr>
          <w:rFonts w:ascii="Times New Roman" w:hAnsi="Times New Roman"/>
          <w:b/>
          <w:sz w:val="24"/>
          <w:szCs w:val="24"/>
          <w:lang w:val="uk-UA"/>
        </w:rPr>
        <w:t>З метою підвищення якості знань з біології к</w:t>
      </w:r>
      <w:r>
        <w:rPr>
          <w:rFonts w:ascii="Times New Roman" w:hAnsi="Times New Roman"/>
          <w:b/>
          <w:sz w:val="24"/>
          <w:szCs w:val="24"/>
          <w:lang w:val="uk-UA"/>
        </w:rPr>
        <w:t>ерівникам методичних об’єднань у</w:t>
      </w:r>
      <w:r w:rsidRPr="00CD571C">
        <w:rPr>
          <w:rFonts w:ascii="Times New Roman" w:hAnsi="Times New Roman"/>
          <w:b/>
          <w:sz w:val="24"/>
          <w:szCs w:val="24"/>
          <w:lang w:val="uk-UA"/>
        </w:rPr>
        <w:t>чителів біології, методистам міських та районних методичних кабінетів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(центрів), керівникам шкіл та у</w:t>
      </w:r>
      <w:r w:rsidRPr="00CD571C">
        <w:rPr>
          <w:rFonts w:ascii="Times New Roman" w:hAnsi="Times New Roman"/>
          <w:b/>
          <w:sz w:val="24"/>
          <w:szCs w:val="24"/>
          <w:lang w:val="uk-UA"/>
        </w:rPr>
        <w:t>чителям біології рекомендується:</w:t>
      </w:r>
    </w:p>
    <w:p w:rsidR="000854E4" w:rsidRPr="00CD571C" w:rsidRDefault="000854E4" w:rsidP="000854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B267A">
        <w:rPr>
          <w:rFonts w:ascii="Times New Roman" w:hAnsi="Times New Roman"/>
          <w:sz w:val="24"/>
          <w:szCs w:val="24"/>
          <w:lang w:val="uk-UA"/>
        </w:rPr>
        <w:t>1.</w:t>
      </w:r>
      <w:r w:rsidRPr="00CD571C">
        <w:rPr>
          <w:rFonts w:ascii="Times New Roman" w:hAnsi="Times New Roman"/>
          <w:b/>
          <w:i/>
          <w:sz w:val="24"/>
          <w:szCs w:val="24"/>
          <w:lang w:val="uk-UA"/>
        </w:rPr>
        <w:t xml:space="preserve">Методистам районних та міських методичних кабінетів, керівникам </w:t>
      </w:r>
      <w:proofErr w:type="spellStart"/>
      <w:r w:rsidRPr="00CD571C">
        <w:rPr>
          <w:rFonts w:ascii="Times New Roman" w:hAnsi="Times New Roman"/>
          <w:b/>
          <w:i/>
          <w:sz w:val="24"/>
          <w:szCs w:val="24"/>
          <w:lang w:val="uk-UA"/>
        </w:rPr>
        <w:t>міськ</w:t>
      </w:r>
      <w:proofErr w:type="spellEnd"/>
      <w:r w:rsidRPr="00CD571C">
        <w:rPr>
          <w:rFonts w:ascii="Times New Roman" w:hAnsi="Times New Roman"/>
          <w:b/>
          <w:i/>
          <w:sz w:val="24"/>
          <w:szCs w:val="24"/>
          <w:lang w:val="uk-UA"/>
        </w:rPr>
        <w:t>/</w:t>
      </w:r>
      <w:proofErr w:type="spellStart"/>
      <w:r w:rsidRPr="00CD571C">
        <w:rPr>
          <w:rFonts w:ascii="Times New Roman" w:hAnsi="Times New Roman"/>
          <w:b/>
          <w:i/>
          <w:sz w:val="24"/>
          <w:szCs w:val="24"/>
          <w:lang w:val="uk-UA"/>
        </w:rPr>
        <w:t>рай-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методоб’єднань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у</w:t>
      </w:r>
      <w:r w:rsidRPr="00CD571C">
        <w:rPr>
          <w:rFonts w:ascii="Times New Roman" w:hAnsi="Times New Roman"/>
          <w:b/>
          <w:i/>
          <w:sz w:val="24"/>
          <w:szCs w:val="24"/>
          <w:lang w:val="uk-UA"/>
        </w:rPr>
        <w:t>чителів біології:</w:t>
      </w:r>
    </w:p>
    <w:p w:rsidR="000854E4" w:rsidRPr="000B267A" w:rsidRDefault="000854E4" w:rsidP="000854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B267A">
        <w:rPr>
          <w:rFonts w:ascii="Times New Roman" w:hAnsi="Times New Roman"/>
          <w:sz w:val="24"/>
          <w:szCs w:val="24"/>
          <w:lang w:val="uk-UA"/>
        </w:rPr>
        <w:t>проаналізувати результати моніторингового дослідження якості біологічної освіти на профільному рівні</w:t>
      </w:r>
    </w:p>
    <w:p w:rsidR="000854E4" w:rsidRPr="000B267A" w:rsidRDefault="000854E4" w:rsidP="000854E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B267A">
        <w:rPr>
          <w:rFonts w:ascii="Times New Roman" w:hAnsi="Times New Roman"/>
          <w:sz w:val="24"/>
          <w:szCs w:val="24"/>
          <w:lang w:val="uk-UA"/>
        </w:rPr>
        <w:t xml:space="preserve"> аналізувати та обговорювати програмні вимоги щодо викладання біології на профільному рівні;</w:t>
      </w:r>
    </w:p>
    <w:p w:rsidR="000854E4" w:rsidRPr="000B267A" w:rsidRDefault="000854E4" w:rsidP="000854E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B267A">
        <w:rPr>
          <w:rFonts w:ascii="Times New Roman" w:hAnsi="Times New Roman"/>
          <w:sz w:val="24"/>
          <w:szCs w:val="24"/>
          <w:lang w:val="uk-UA"/>
        </w:rPr>
        <w:t xml:space="preserve"> провести семінари, майстер</w:t>
      </w:r>
      <w:r>
        <w:rPr>
          <w:rFonts w:ascii="Times New Roman" w:hAnsi="Times New Roman"/>
          <w:sz w:val="24"/>
          <w:szCs w:val="24"/>
          <w:lang w:val="uk-UA"/>
        </w:rPr>
        <w:t xml:space="preserve"> - класи, на</w:t>
      </w:r>
      <w:r w:rsidRPr="000B267A">
        <w:rPr>
          <w:rFonts w:ascii="Times New Roman" w:hAnsi="Times New Roman"/>
          <w:sz w:val="24"/>
          <w:szCs w:val="24"/>
          <w:lang w:val="uk-UA"/>
        </w:rPr>
        <w:t xml:space="preserve"> яких висвітлювати</w:t>
      </w:r>
      <w:r>
        <w:rPr>
          <w:rFonts w:ascii="Times New Roman" w:hAnsi="Times New Roman"/>
          <w:sz w:val="24"/>
          <w:szCs w:val="24"/>
          <w:lang w:val="uk-UA"/>
        </w:rPr>
        <w:t xml:space="preserve"> передовий педагогічний досвід у</w:t>
      </w:r>
      <w:r w:rsidRPr="000B267A">
        <w:rPr>
          <w:rFonts w:ascii="Times New Roman" w:hAnsi="Times New Roman"/>
          <w:sz w:val="24"/>
          <w:szCs w:val="24"/>
          <w:lang w:val="uk-UA"/>
        </w:rPr>
        <w:t>чителів бі</w:t>
      </w:r>
      <w:r>
        <w:rPr>
          <w:rFonts w:ascii="Times New Roman" w:hAnsi="Times New Roman"/>
          <w:sz w:val="24"/>
          <w:szCs w:val="24"/>
          <w:lang w:val="uk-UA"/>
        </w:rPr>
        <w:t>ології міст і районів області, у</w:t>
      </w:r>
      <w:r w:rsidRPr="000B267A">
        <w:rPr>
          <w:rFonts w:ascii="Times New Roman" w:hAnsi="Times New Roman"/>
          <w:sz w:val="24"/>
          <w:szCs w:val="24"/>
          <w:lang w:val="uk-UA"/>
        </w:rPr>
        <w:t xml:space="preserve"> тому числі тих, хто продемонстрував високі результати під час моніторингового дослідження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0B267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854E4" w:rsidRPr="00CD571C" w:rsidRDefault="000854E4" w:rsidP="000854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CD571C">
        <w:rPr>
          <w:rFonts w:ascii="Times New Roman" w:hAnsi="Times New Roman"/>
          <w:b/>
          <w:i/>
          <w:sz w:val="24"/>
          <w:szCs w:val="24"/>
          <w:lang w:val="uk-UA"/>
        </w:rPr>
        <w:t>2.Керівникам навчальних закладів:</w:t>
      </w:r>
    </w:p>
    <w:p w:rsidR="000854E4" w:rsidRPr="000B267A" w:rsidRDefault="000854E4" w:rsidP="000854E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B267A">
        <w:rPr>
          <w:rFonts w:ascii="Times New Roman" w:hAnsi="Times New Roman"/>
          <w:sz w:val="24"/>
          <w:szCs w:val="24"/>
          <w:lang w:val="uk-UA"/>
        </w:rPr>
        <w:t>створювати умови для реалізації профільного навчання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B267A">
        <w:rPr>
          <w:rFonts w:ascii="Times New Roman" w:hAnsi="Times New Roman"/>
          <w:sz w:val="24"/>
          <w:szCs w:val="24"/>
          <w:lang w:val="uk-UA"/>
        </w:rPr>
        <w:t xml:space="preserve"> які є вирішальними для виконання Держстандарту: забезпечити  матеріальне обладнання для проведення практичних, лабораторних робіт, дослідів, які передбачені навчальними програмами в профільних класах; обов’язково виділяти часи , передбачені типовими навчальними планами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B267A">
        <w:rPr>
          <w:rFonts w:ascii="Times New Roman" w:hAnsi="Times New Roman"/>
          <w:sz w:val="24"/>
          <w:szCs w:val="24"/>
          <w:lang w:val="uk-UA"/>
        </w:rPr>
        <w:t xml:space="preserve"> на вивчення курс</w:t>
      </w:r>
      <w:r>
        <w:rPr>
          <w:rFonts w:ascii="Times New Roman" w:hAnsi="Times New Roman"/>
          <w:sz w:val="24"/>
          <w:szCs w:val="24"/>
          <w:lang w:val="uk-UA"/>
        </w:rPr>
        <w:t>ів за вибором та факультативів у</w:t>
      </w:r>
      <w:r w:rsidRPr="000B267A">
        <w:rPr>
          <w:rFonts w:ascii="Times New Roman" w:hAnsi="Times New Roman"/>
          <w:sz w:val="24"/>
          <w:szCs w:val="24"/>
          <w:lang w:val="uk-UA"/>
        </w:rPr>
        <w:t xml:space="preserve"> профільних класах за рахунок варіативної складової;</w:t>
      </w:r>
    </w:p>
    <w:p w:rsidR="000854E4" w:rsidRPr="000B267A" w:rsidRDefault="000854E4" w:rsidP="000854E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B267A">
        <w:rPr>
          <w:rFonts w:ascii="Times New Roman" w:hAnsi="Times New Roman"/>
          <w:sz w:val="24"/>
          <w:szCs w:val="24"/>
          <w:lang w:val="uk-UA"/>
        </w:rPr>
        <w:t xml:space="preserve"> проводити систематичний контроль та аналіз навчальних досягнень учнів з біології в профільних класах.</w:t>
      </w:r>
    </w:p>
    <w:p w:rsidR="000854E4" w:rsidRPr="00CD571C" w:rsidRDefault="000854E4" w:rsidP="000854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CD571C">
        <w:rPr>
          <w:rFonts w:ascii="Times New Roman" w:hAnsi="Times New Roman"/>
          <w:b/>
          <w:i/>
          <w:sz w:val="24"/>
          <w:szCs w:val="24"/>
          <w:lang w:val="uk-UA"/>
        </w:rPr>
        <w:t>3.Міськ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им і районним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методоб’єднанням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у</w:t>
      </w:r>
      <w:r w:rsidRPr="00CD571C">
        <w:rPr>
          <w:rFonts w:ascii="Times New Roman" w:hAnsi="Times New Roman"/>
          <w:b/>
          <w:i/>
          <w:sz w:val="24"/>
          <w:szCs w:val="24"/>
          <w:lang w:val="uk-UA"/>
        </w:rPr>
        <w:t>чителів біології:</w:t>
      </w:r>
    </w:p>
    <w:p w:rsidR="000854E4" w:rsidRPr="000B267A" w:rsidRDefault="000854E4" w:rsidP="00085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67A">
        <w:rPr>
          <w:rFonts w:ascii="Times New Roman" w:hAnsi="Times New Roman"/>
          <w:sz w:val="24"/>
          <w:szCs w:val="24"/>
        </w:rPr>
        <w:t>проаналізувати результати навчальних досягнень учнів з біології в профільних класах;</w:t>
      </w:r>
    </w:p>
    <w:p w:rsidR="000854E4" w:rsidRPr="000B267A" w:rsidRDefault="000854E4" w:rsidP="00085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67A">
        <w:rPr>
          <w:rFonts w:ascii="Times New Roman" w:hAnsi="Times New Roman"/>
          <w:sz w:val="24"/>
          <w:szCs w:val="24"/>
        </w:rPr>
        <w:t>зосередити увагу вчителів біології на  системному підході при вивченні будь-яких закономірностей в біології;</w:t>
      </w:r>
    </w:p>
    <w:p w:rsidR="000854E4" w:rsidRPr="000B267A" w:rsidRDefault="000854E4" w:rsidP="00085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67A">
        <w:rPr>
          <w:rFonts w:ascii="Times New Roman" w:hAnsi="Times New Roman"/>
          <w:sz w:val="24"/>
          <w:szCs w:val="24"/>
        </w:rPr>
        <w:t>рекомендувати вчителям біології вибудовувати навчальний матеріал курсу біології навколо таких визначальних понять, як рівні організації життя, клітина, клітинний метаболізм, матричний синтез, популяція, екосистема, еволюція; розкривати зв’язок між будовою, властивостями та функціями  компонентів будь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B267A">
        <w:rPr>
          <w:rFonts w:ascii="Times New Roman" w:hAnsi="Times New Roman"/>
          <w:sz w:val="24"/>
          <w:szCs w:val="24"/>
        </w:rPr>
        <w:t xml:space="preserve"> якої біологічної системи; </w:t>
      </w:r>
      <w:r w:rsidRPr="000B267A">
        <w:rPr>
          <w:rFonts w:ascii="Times New Roman" w:hAnsi="Times New Roman"/>
          <w:sz w:val="24"/>
          <w:szCs w:val="24"/>
        </w:rPr>
        <w:lastRenderedPageBreak/>
        <w:t xml:space="preserve">закономірностей функціонування живих систем, спадковості та мінливості; направити </w:t>
      </w:r>
      <w:r>
        <w:rPr>
          <w:rFonts w:ascii="Times New Roman" w:hAnsi="Times New Roman"/>
          <w:sz w:val="24"/>
          <w:szCs w:val="24"/>
        </w:rPr>
        <w:t>навчальний</w:t>
      </w:r>
      <w:r w:rsidRPr="000B267A">
        <w:rPr>
          <w:rFonts w:ascii="Times New Roman" w:hAnsi="Times New Roman"/>
          <w:sz w:val="24"/>
          <w:szCs w:val="24"/>
        </w:rPr>
        <w:t xml:space="preserve"> процес на активізацію самостійної пізнавальної діяльності учнів. </w:t>
      </w:r>
    </w:p>
    <w:p w:rsidR="000854E4" w:rsidRPr="00CD571C" w:rsidRDefault="000854E4" w:rsidP="000854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uk-UA"/>
        </w:rPr>
        <w:t>У</w:t>
      </w:r>
      <w:proofErr w:type="spellStart"/>
      <w:r w:rsidRPr="00CD571C">
        <w:rPr>
          <w:rFonts w:ascii="Times New Roman" w:hAnsi="Times New Roman"/>
          <w:b/>
          <w:i/>
          <w:sz w:val="24"/>
          <w:szCs w:val="24"/>
        </w:rPr>
        <w:t>чителям</w:t>
      </w:r>
      <w:proofErr w:type="spellEnd"/>
      <w:r w:rsidRPr="00CD571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D571C">
        <w:rPr>
          <w:rFonts w:ascii="Times New Roman" w:hAnsi="Times New Roman"/>
          <w:b/>
          <w:i/>
          <w:sz w:val="24"/>
          <w:szCs w:val="24"/>
        </w:rPr>
        <w:t>б</w:t>
      </w:r>
      <w:proofErr w:type="gramEnd"/>
      <w:r w:rsidRPr="00CD571C">
        <w:rPr>
          <w:rFonts w:ascii="Times New Roman" w:hAnsi="Times New Roman"/>
          <w:b/>
          <w:i/>
          <w:sz w:val="24"/>
          <w:szCs w:val="24"/>
        </w:rPr>
        <w:t>іології</w:t>
      </w:r>
      <w:proofErr w:type="spellEnd"/>
      <w:r w:rsidRPr="00CD571C">
        <w:rPr>
          <w:rFonts w:ascii="Times New Roman" w:hAnsi="Times New Roman"/>
          <w:b/>
          <w:i/>
          <w:sz w:val="24"/>
          <w:szCs w:val="24"/>
        </w:rPr>
        <w:t>:</w:t>
      </w:r>
    </w:p>
    <w:p w:rsidR="000854E4" w:rsidRPr="00CD571C" w:rsidRDefault="000854E4" w:rsidP="000854E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у</w:t>
      </w:r>
      <w:r w:rsidRPr="000B2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67A">
        <w:rPr>
          <w:rFonts w:ascii="Times New Roman" w:hAnsi="Times New Roman"/>
          <w:sz w:val="24"/>
          <w:szCs w:val="24"/>
        </w:rPr>
        <w:t>профільних</w:t>
      </w:r>
      <w:proofErr w:type="spellEnd"/>
      <w:r w:rsidRPr="000B267A">
        <w:rPr>
          <w:rFonts w:ascii="Times New Roman" w:hAnsi="Times New Roman"/>
          <w:sz w:val="24"/>
          <w:szCs w:val="24"/>
        </w:rPr>
        <w:t xml:space="preserve"> 10-11 </w:t>
      </w:r>
      <w:proofErr w:type="spellStart"/>
      <w:r w:rsidRPr="000B267A">
        <w:rPr>
          <w:rFonts w:ascii="Times New Roman" w:hAnsi="Times New Roman"/>
          <w:sz w:val="24"/>
          <w:szCs w:val="24"/>
        </w:rPr>
        <w:t>класах</w:t>
      </w:r>
      <w:proofErr w:type="spellEnd"/>
      <w:r w:rsidRPr="000B2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67A">
        <w:rPr>
          <w:rFonts w:ascii="Times New Roman" w:hAnsi="Times New Roman"/>
          <w:sz w:val="24"/>
          <w:szCs w:val="24"/>
        </w:rPr>
        <w:t>приділити</w:t>
      </w:r>
      <w:proofErr w:type="spellEnd"/>
      <w:r w:rsidRPr="000B2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67A">
        <w:rPr>
          <w:rFonts w:ascii="Times New Roman" w:hAnsi="Times New Roman"/>
          <w:i/>
          <w:sz w:val="24"/>
          <w:szCs w:val="24"/>
        </w:rPr>
        <w:t>більше</w:t>
      </w:r>
      <w:proofErr w:type="spellEnd"/>
      <w:r w:rsidRPr="000B26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B267A">
        <w:rPr>
          <w:rFonts w:ascii="Times New Roman" w:hAnsi="Times New Roman"/>
          <w:i/>
          <w:sz w:val="24"/>
          <w:szCs w:val="24"/>
        </w:rPr>
        <w:t>уваги</w:t>
      </w:r>
      <w:proofErr w:type="spellEnd"/>
      <w:r w:rsidRPr="000B267A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0B267A">
        <w:rPr>
          <w:rFonts w:ascii="Times New Roman" w:hAnsi="Times New Roman"/>
          <w:i/>
          <w:sz w:val="24"/>
          <w:szCs w:val="24"/>
        </w:rPr>
        <w:t>логіці</w:t>
      </w:r>
      <w:proofErr w:type="spellEnd"/>
      <w:r w:rsidRPr="000B26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B267A">
        <w:rPr>
          <w:rFonts w:ascii="Times New Roman" w:hAnsi="Times New Roman"/>
          <w:i/>
          <w:sz w:val="24"/>
          <w:szCs w:val="24"/>
        </w:rPr>
        <w:t>розв’язання</w:t>
      </w:r>
      <w:proofErr w:type="spellEnd"/>
      <w:r w:rsidRPr="000B267A">
        <w:rPr>
          <w:rFonts w:ascii="Times New Roman" w:hAnsi="Times New Roman"/>
          <w:i/>
          <w:sz w:val="24"/>
          <w:szCs w:val="24"/>
        </w:rPr>
        <w:t xml:space="preserve"> задач: </w:t>
      </w:r>
      <w:r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Pr="000B267A">
        <w:rPr>
          <w:rFonts w:ascii="Times New Roman" w:hAnsi="Times New Roman"/>
          <w:sz w:val="24"/>
          <w:szCs w:val="24"/>
        </w:rPr>
        <w:t>чити</w:t>
      </w:r>
      <w:proofErr w:type="spellEnd"/>
      <w:r w:rsidRPr="000B2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67A">
        <w:rPr>
          <w:rFonts w:ascii="Times New Roman" w:hAnsi="Times New Roman"/>
          <w:sz w:val="24"/>
          <w:szCs w:val="24"/>
        </w:rPr>
        <w:t>пояснювати</w:t>
      </w:r>
      <w:proofErr w:type="spellEnd"/>
      <w:r w:rsidRPr="000B2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67A">
        <w:rPr>
          <w:rFonts w:ascii="Times New Roman" w:hAnsi="Times New Roman"/>
          <w:sz w:val="24"/>
          <w:szCs w:val="24"/>
        </w:rPr>
        <w:t>кожну</w:t>
      </w:r>
      <w:proofErr w:type="spellEnd"/>
      <w:r w:rsidRPr="000B2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67A">
        <w:rPr>
          <w:rFonts w:ascii="Times New Roman" w:hAnsi="Times New Roman"/>
          <w:sz w:val="24"/>
          <w:szCs w:val="24"/>
        </w:rPr>
        <w:t>дію</w:t>
      </w:r>
      <w:proofErr w:type="spellEnd"/>
      <w:r w:rsidRPr="000B26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67A">
        <w:rPr>
          <w:rFonts w:ascii="Times New Roman" w:hAnsi="Times New Roman"/>
          <w:sz w:val="24"/>
          <w:szCs w:val="24"/>
        </w:rPr>
        <w:t>спираючись</w:t>
      </w:r>
      <w:proofErr w:type="spellEnd"/>
      <w:r w:rsidRPr="000B267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B267A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0B2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67A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0B2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67A">
        <w:rPr>
          <w:rFonts w:ascii="Times New Roman" w:hAnsi="Times New Roman"/>
          <w:sz w:val="24"/>
          <w:szCs w:val="24"/>
        </w:rPr>
        <w:t>або</w:t>
      </w:r>
      <w:proofErr w:type="spellEnd"/>
      <w:r w:rsidRPr="000B2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67A">
        <w:rPr>
          <w:rFonts w:ascii="Times New Roman" w:hAnsi="Times New Roman"/>
          <w:sz w:val="24"/>
          <w:szCs w:val="24"/>
        </w:rPr>
        <w:t>закони</w:t>
      </w:r>
      <w:proofErr w:type="spellEnd"/>
      <w:r w:rsidRPr="000B267A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0B267A">
        <w:rPr>
          <w:rFonts w:ascii="Times New Roman" w:hAnsi="Times New Roman"/>
          <w:sz w:val="24"/>
          <w:szCs w:val="24"/>
        </w:rPr>
        <w:t>яких</w:t>
      </w:r>
      <w:proofErr w:type="spellEnd"/>
      <w:r w:rsidRPr="000B2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67A">
        <w:rPr>
          <w:rFonts w:ascii="Times New Roman" w:hAnsi="Times New Roman"/>
          <w:sz w:val="24"/>
          <w:szCs w:val="24"/>
        </w:rPr>
        <w:t>ґрунтується</w:t>
      </w:r>
      <w:proofErr w:type="spellEnd"/>
      <w:r w:rsidRPr="000B2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67A">
        <w:rPr>
          <w:rFonts w:ascii="Times New Roman" w:hAnsi="Times New Roman"/>
          <w:sz w:val="24"/>
          <w:szCs w:val="24"/>
        </w:rPr>
        <w:t>розв’язок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0854E4" w:rsidRPr="000B267A" w:rsidRDefault="000854E4" w:rsidP="000854E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267A">
        <w:rPr>
          <w:rFonts w:ascii="Times New Roman" w:hAnsi="Times New Roman"/>
          <w:i/>
          <w:sz w:val="24"/>
          <w:szCs w:val="24"/>
        </w:rPr>
        <w:t>співставляти</w:t>
      </w:r>
      <w:proofErr w:type="spellEnd"/>
      <w:r w:rsidRPr="000B267A">
        <w:rPr>
          <w:rFonts w:ascii="Times New Roman" w:hAnsi="Times New Roman"/>
          <w:sz w:val="24"/>
          <w:szCs w:val="24"/>
        </w:rPr>
        <w:t xml:space="preserve"> досягнення учнів з методами та формами роботи, якістю виконання практичних та лабораторних робіт;</w:t>
      </w:r>
    </w:p>
    <w:p w:rsidR="000854E4" w:rsidRPr="000B267A" w:rsidRDefault="000854E4" w:rsidP="000854E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67A">
        <w:rPr>
          <w:rFonts w:ascii="Times New Roman" w:hAnsi="Times New Roman"/>
          <w:sz w:val="24"/>
          <w:szCs w:val="24"/>
        </w:rPr>
        <w:t xml:space="preserve">застосовувати </w:t>
      </w:r>
      <w:r w:rsidRPr="000B267A">
        <w:rPr>
          <w:rFonts w:ascii="Times New Roman" w:hAnsi="Times New Roman"/>
          <w:i/>
          <w:sz w:val="24"/>
          <w:szCs w:val="24"/>
        </w:rPr>
        <w:t>активні методи</w:t>
      </w:r>
      <w:r w:rsidRPr="000B267A">
        <w:rPr>
          <w:rFonts w:ascii="Times New Roman" w:hAnsi="Times New Roman"/>
          <w:sz w:val="24"/>
          <w:szCs w:val="24"/>
        </w:rPr>
        <w:t xml:space="preserve"> навчання, які спонукають учня до вибору індивідуальної освітньої траєкторії;</w:t>
      </w:r>
    </w:p>
    <w:p w:rsidR="000854E4" w:rsidRPr="000B267A" w:rsidRDefault="000854E4" w:rsidP="00085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67A">
        <w:rPr>
          <w:rFonts w:ascii="Times New Roman" w:hAnsi="Times New Roman"/>
          <w:i/>
          <w:sz w:val="24"/>
          <w:szCs w:val="24"/>
        </w:rPr>
        <w:t>забезпечити обов’язкове</w:t>
      </w:r>
      <w:r w:rsidRPr="000B267A">
        <w:rPr>
          <w:rFonts w:ascii="Times New Roman" w:hAnsi="Times New Roman"/>
          <w:sz w:val="24"/>
          <w:szCs w:val="24"/>
        </w:rPr>
        <w:t xml:space="preserve"> виконання практичної частини програми (доцільність тематики визначає вчитель);</w:t>
      </w:r>
    </w:p>
    <w:p w:rsidR="000854E4" w:rsidRPr="000B267A" w:rsidRDefault="000854E4" w:rsidP="00085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67A">
        <w:rPr>
          <w:rFonts w:ascii="Times New Roman" w:hAnsi="Times New Roman"/>
          <w:sz w:val="24"/>
          <w:szCs w:val="24"/>
        </w:rPr>
        <w:t xml:space="preserve">використовувати часи, </w:t>
      </w:r>
      <w:r w:rsidRPr="000B267A">
        <w:rPr>
          <w:rFonts w:ascii="Times New Roman" w:hAnsi="Times New Roman"/>
          <w:i/>
          <w:sz w:val="24"/>
          <w:szCs w:val="24"/>
        </w:rPr>
        <w:t>передбачені типовими навчальними планами</w:t>
      </w:r>
      <w:r>
        <w:rPr>
          <w:rFonts w:ascii="Times New Roman" w:hAnsi="Times New Roman"/>
          <w:i/>
          <w:sz w:val="24"/>
          <w:szCs w:val="24"/>
        </w:rPr>
        <w:t>,</w:t>
      </w:r>
      <w:r w:rsidRPr="000B267A">
        <w:rPr>
          <w:rFonts w:ascii="Times New Roman" w:hAnsi="Times New Roman"/>
          <w:i/>
          <w:sz w:val="24"/>
          <w:szCs w:val="24"/>
        </w:rPr>
        <w:t xml:space="preserve"> на вивчення курсів за вибором та факультативів</w:t>
      </w:r>
      <w:r w:rsidRPr="000B267A">
        <w:rPr>
          <w:rFonts w:ascii="Times New Roman" w:hAnsi="Times New Roman"/>
          <w:sz w:val="24"/>
          <w:szCs w:val="24"/>
        </w:rPr>
        <w:t xml:space="preserve"> для формуван</w:t>
      </w:r>
      <w:r>
        <w:rPr>
          <w:rFonts w:ascii="Times New Roman" w:hAnsi="Times New Roman"/>
          <w:sz w:val="24"/>
          <w:szCs w:val="24"/>
        </w:rPr>
        <w:t xml:space="preserve">ня в учнів </w:t>
      </w:r>
      <w:proofErr w:type="spellStart"/>
      <w:r>
        <w:rPr>
          <w:rFonts w:ascii="Times New Roman" w:hAnsi="Times New Roman"/>
          <w:sz w:val="24"/>
          <w:szCs w:val="24"/>
        </w:rPr>
        <w:t>загальнонавчальних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(у</w:t>
      </w:r>
      <w:r w:rsidRPr="000B267A">
        <w:rPr>
          <w:rFonts w:ascii="Times New Roman" w:hAnsi="Times New Roman"/>
          <w:sz w:val="24"/>
          <w:szCs w:val="24"/>
        </w:rPr>
        <w:t xml:space="preserve">міння аналізувати, порівнювати, узагальнювати, робити </w:t>
      </w:r>
      <w:r>
        <w:rPr>
          <w:rFonts w:ascii="Times New Roman" w:hAnsi="Times New Roman"/>
          <w:sz w:val="24"/>
          <w:szCs w:val="24"/>
        </w:rPr>
        <w:t>висновки тощо) та спеціальних (у</w:t>
      </w:r>
      <w:r w:rsidRPr="000B267A">
        <w:rPr>
          <w:rFonts w:ascii="Times New Roman" w:hAnsi="Times New Roman"/>
          <w:sz w:val="24"/>
          <w:szCs w:val="24"/>
        </w:rPr>
        <w:t>міння спостерігати, вести</w:t>
      </w:r>
      <w:r>
        <w:rPr>
          <w:rFonts w:ascii="Times New Roman" w:hAnsi="Times New Roman"/>
          <w:sz w:val="24"/>
          <w:szCs w:val="24"/>
        </w:rPr>
        <w:t xml:space="preserve"> експеримент,розв’язувати задачі й </w:t>
      </w:r>
      <w:proofErr w:type="spellStart"/>
      <w:r>
        <w:rPr>
          <w:rFonts w:ascii="Times New Roman" w:hAnsi="Times New Roman"/>
          <w:sz w:val="24"/>
          <w:szCs w:val="24"/>
        </w:rPr>
        <w:t>т.і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B267A">
        <w:rPr>
          <w:rFonts w:ascii="Times New Roman" w:hAnsi="Times New Roman"/>
          <w:sz w:val="24"/>
          <w:szCs w:val="24"/>
        </w:rPr>
        <w:t>) умінь.</w:t>
      </w:r>
    </w:p>
    <w:p w:rsidR="007962DD" w:rsidRPr="000854E4" w:rsidRDefault="007962DD">
      <w:pPr>
        <w:rPr>
          <w:lang w:val="uk-UA"/>
        </w:rPr>
      </w:pPr>
    </w:p>
    <w:sectPr w:rsidR="007962DD" w:rsidRPr="000854E4" w:rsidSect="00E8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35B"/>
    <w:multiLevelType w:val="hybridMultilevel"/>
    <w:tmpl w:val="6CD6ABE4"/>
    <w:lvl w:ilvl="0" w:tplc="0422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523E5088"/>
    <w:multiLevelType w:val="hybridMultilevel"/>
    <w:tmpl w:val="76B0B1BC"/>
    <w:lvl w:ilvl="0" w:tplc="74A44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44C40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74A44C40">
      <w:start w:val="1"/>
      <w:numFmt w:val="bullet"/>
      <w:lvlText w:val=""/>
      <w:lvlJc w:val="left"/>
      <w:pPr>
        <w:ind w:left="2355" w:hanging="555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94119"/>
    <w:multiLevelType w:val="hybridMultilevel"/>
    <w:tmpl w:val="AF9A43B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7B636C"/>
    <w:multiLevelType w:val="hybridMultilevel"/>
    <w:tmpl w:val="D4D4461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54E4"/>
    <w:rsid w:val="000854E4"/>
    <w:rsid w:val="00106612"/>
    <w:rsid w:val="002A1C5F"/>
    <w:rsid w:val="007962DD"/>
    <w:rsid w:val="00CD3CE5"/>
    <w:rsid w:val="00CF202A"/>
    <w:rsid w:val="00DB0DF5"/>
    <w:rsid w:val="00E8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E4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table" w:styleId="13">
    <w:name w:val="Medium Shading 1 Accent 3"/>
    <w:basedOn w:val="a1"/>
    <w:uiPriority w:val="63"/>
    <w:rsid w:val="002A1C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2266</Words>
  <Characters>1293</Characters>
  <Application>Microsoft Office Word</Application>
  <DocSecurity>0</DocSecurity>
  <Lines>10</Lines>
  <Paragraphs>7</Paragraphs>
  <ScaleCrop>false</ScaleCrop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User_2</cp:lastModifiedBy>
  <cp:revision>5</cp:revision>
  <dcterms:created xsi:type="dcterms:W3CDTF">2013-10-15T07:57:00Z</dcterms:created>
  <dcterms:modified xsi:type="dcterms:W3CDTF">2013-10-16T07:56:00Z</dcterms:modified>
</cp:coreProperties>
</file>